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EF44" w14:textId="77777777" w:rsidR="00DB043B" w:rsidRDefault="00DB043B" w:rsidP="00DB043B">
      <w:pPr>
        <w:tabs>
          <w:tab w:val="center" w:pos="4513"/>
        </w:tabs>
        <w:spacing w:line="240" w:lineRule="auto"/>
        <w:contextualSpacing/>
        <w:rPr>
          <w:rFonts w:cstheme="minorHAnsi"/>
        </w:rPr>
      </w:pPr>
    </w:p>
    <w:p w14:paraId="238E23FB" w14:textId="77777777" w:rsidR="00686A44" w:rsidRDefault="00686A44" w:rsidP="00DB043B">
      <w:pPr>
        <w:tabs>
          <w:tab w:val="center" w:pos="4513"/>
        </w:tabs>
        <w:spacing w:line="240" w:lineRule="auto"/>
        <w:contextualSpacing/>
        <w:rPr>
          <w:rFonts w:cstheme="minorHAnsi"/>
        </w:rPr>
      </w:pPr>
    </w:p>
    <w:p w14:paraId="6E4A32B5" w14:textId="77777777" w:rsidR="00686A44" w:rsidRDefault="00686A44" w:rsidP="00DB043B">
      <w:pPr>
        <w:tabs>
          <w:tab w:val="center" w:pos="4513"/>
        </w:tabs>
        <w:spacing w:line="240" w:lineRule="auto"/>
        <w:contextualSpacing/>
        <w:rPr>
          <w:rFonts w:cstheme="minorHAnsi"/>
        </w:rPr>
      </w:pPr>
    </w:p>
    <w:p w14:paraId="25EC270C" w14:textId="77777777" w:rsidR="007D546A" w:rsidRDefault="007D546A" w:rsidP="00DB043B">
      <w:pPr>
        <w:tabs>
          <w:tab w:val="center" w:pos="4513"/>
        </w:tabs>
        <w:spacing w:line="240" w:lineRule="auto"/>
        <w:contextualSpacing/>
        <w:rPr>
          <w:rFonts w:cstheme="minorHAnsi"/>
        </w:rPr>
      </w:pPr>
    </w:p>
    <w:p w14:paraId="516EE3A9" w14:textId="77777777" w:rsidR="007D546A" w:rsidRPr="00A206CB" w:rsidRDefault="007D546A" w:rsidP="00DB043B">
      <w:pPr>
        <w:tabs>
          <w:tab w:val="center" w:pos="4513"/>
        </w:tabs>
        <w:spacing w:line="240" w:lineRule="auto"/>
        <w:contextualSpacing/>
        <w:rPr>
          <w:rFonts w:cstheme="minorHAnsi"/>
        </w:rPr>
      </w:pPr>
    </w:p>
    <w:p w14:paraId="1AE82A4C" w14:textId="6C6FDE94" w:rsidR="00546820" w:rsidRDefault="007D4C31" w:rsidP="00EA54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Pulsar</w:t>
      </w:r>
      <w:r w:rsidR="00DB043B">
        <w:rPr>
          <w:b/>
          <w:bCs/>
          <w:sz w:val="36"/>
          <w:szCs w:val="36"/>
        </w:rPr>
        <w:t xml:space="preserve"> (</w:t>
      </w:r>
      <w:r>
        <w:rPr>
          <w:b/>
          <w:bCs/>
          <w:sz w:val="36"/>
          <w:szCs w:val="36"/>
        </w:rPr>
        <w:t>N</w:t>
      </w:r>
      <w:r w:rsidR="00DB043B">
        <w:rPr>
          <w:b/>
          <w:bCs/>
          <w:sz w:val="36"/>
          <w:szCs w:val="36"/>
        </w:rPr>
        <w:t>D</w:t>
      </w:r>
      <w:r>
        <w:rPr>
          <w:b/>
          <w:bCs/>
          <w:sz w:val="36"/>
          <w:szCs w:val="36"/>
        </w:rPr>
        <w:t>IR</w:t>
      </w:r>
      <w:r w:rsidR="00DB043B">
        <w:rPr>
          <w:b/>
          <w:bCs/>
          <w:sz w:val="36"/>
          <w:szCs w:val="36"/>
        </w:rPr>
        <w:t>)</w:t>
      </w:r>
      <w:r w:rsidR="00DB043B" w:rsidRPr="00776CF3">
        <w:rPr>
          <w:b/>
          <w:bCs/>
          <w:sz w:val="36"/>
          <w:szCs w:val="36"/>
        </w:rPr>
        <w:t xml:space="preserve"> Technical Check</w:t>
      </w:r>
      <w:r w:rsidR="0062188F">
        <w:rPr>
          <w:b/>
          <w:bCs/>
          <w:sz w:val="36"/>
          <w:szCs w:val="36"/>
        </w:rPr>
        <w:t>l</w:t>
      </w:r>
      <w:r w:rsidR="00DB043B" w:rsidRPr="00776CF3">
        <w:rPr>
          <w:b/>
          <w:bCs/>
          <w:sz w:val="36"/>
          <w:szCs w:val="36"/>
        </w:rPr>
        <w:t>ist</w:t>
      </w:r>
    </w:p>
    <w:tbl>
      <w:tblPr>
        <w:tblStyle w:val="TableGrid"/>
        <w:tblpPr w:leftFromText="180" w:rightFromText="180" w:vertAnchor="text" w:horzAnchor="margin" w:tblpY="225"/>
        <w:tblW w:w="9294" w:type="dxa"/>
        <w:tblLook w:val="04A0" w:firstRow="1" w:lastRow="0" w:firstColumn="1" w:lastColumn="0" w:noHBand="0" w:noVBand="1"/>
      </w:tblPr>
      <w:tblGrid>
        <w:gridCol w:w="3114"/>
        <w:gridCol w:w="6180"/>
      </w:tblGrid>
      <w:tr w:rsidR="004A523C" w:rsidRPr="000D5A31" w14:paraId="34DE9318" w14:textId="77777777" w:rsidTr="002F74B2">
        <w:trPr>
          <w:trHeight w:val="202"/>
        </w:trPr>
        <w:tc>
          <w:tcPr>
            <w:tcW w:w="3114" w:type="dxa"/>
          </w:tcPr>
          <w:p w14:paraId="1DCD3CF6" w14:textId="4F035728" w:rsidR="004A523C" w:rsidRPr="00630CB1" w:rsidRDefault="004A523C" w:rsidP="00A25E2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Application Details</w:t>
            </w:r>
          </w:p>
        </w:tc>
        <w:tc>
          <w:tcPr>
            <w:tcW w:w="6180" w:type="dxa"/>
          </w:tcPr>
          <w:p w14:paraId="65A87BF0" w14:textId="1B244018" w:rsidR="004A523C" w:rsidRPr="00630CB1" w:rsidRDefault="004A523C" w:rsidP="00A25E28">
            <w:pPr>
              <w:jc w:val="center"/>
            </w:pPr>
          </w:p>
        </w:tc>
      </w:tr>
      <w:tr w:rsidR="004A523C" w:rsidRPr="000D5A31" w14:paraId="478F1970" w14:textId="77777777" w:rsidTr="002F74B2">
        <w:trPr>
          <w:trHeight w:val="202"/>
        </w:trPr>
        <w:tc>
          <w:tcPr>
            <w:tcW w:w="3114" w:type="dxa"/>
          </w:tcPr>
          <w:p w14:paraId="59BDCFF7" w14:textId="308A4D17" w:rsidR="004A523C" w:rsidRPr="00630CB1" w:rsidRDefault="004A523C" w:rsidP="00A25E2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Industry Type</w:t>
            </w:r>
          </w:p>
        </w:tc>
        <w:tc>
          <w:tcPr>
            <w:tcW w:w="6180" w:type="dxa"/>
          </w:tcPr>
          <w:p w14:paraId="61E0252C" w14:textId="77777777" w:rsidR="004A523C" w:rsidRPr="00630CB1" w:rsidRDefault="004A523C" w:rsidP="00A25E28">
            <w:pPr>
              <w:jc w:val="center"/>
            </w:pPr>
          </w:p>
        </w:tc>
      </w:tr>
      <w:tr w:rsidR="004A523C" w:rsidRPr="000D5A31" w14:paraId="734FB0FA" w14:textId="77777777" w:rsidTr="002F74B2">
        <w:trPr>
          <w:trHeight w:val="196"/>
        </w:trPr>
        <w:tc>
          <w:tcPr>
            <w:tcW w:w="3114" w:type="dxa"/>
          </w:tcPr>
          <w:p w14:paraId="57CFC636" w14:textId="05F6E5D8" w:rsidR="004A523C" w:rsidRPr="00630CB1" w:rsidRDefault="004A523C" w:rsidP="00A25E2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Analyser Location</w:t>
            </w:r>
          </w:p>
        </w:tc>
        <w:tc>
          <w:tcPr>
            <w:tcW w:w="6180" w:type="dxa"/>
          </w:tcPr>
          <w:p w14:paraId="58F3EE5E" w14:textId="77777777" w:rsidR="004A523C" w:rsidRPr="00630CB1" w:rsidRDefault="004A523C" w:rsidP="00A25E28">
            <w:pPr>
              <w:jc w:val="center"/>
            </w:pPr>
          </w:p>
        </w:tc>
      </w:tr>
      <w:tr w:rsidR="004A523C" w:rsidRPr="000D5A31" w14:paraId="7063B34C" w14:textId="77777777" w:rsidTr="002F74B2">
        <w:trPr>
          <w:trHeight w:val="202"/>
        </w:trPr>
        <w:tc>
          <w:tcPr>
            <w:tcW w:w="3114" w:type="dxa"/>
          </w:tcPr>
          <w:p w14:paraId="5345593C" w14:textId="16C58318" w:rsidR="004A523C" w:rsidRPr="00630CB1" w:rsidRDefault="004A523C" w:rsidP="00A25E2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Sample Gas Composition</w:t>
            </w:r>
          </w:p>
        </w:tc>
        <w:tc>
          <w:tcPr>
            <w:tcW w:w="6180" w:type="dxa"/>
          </w:tcPr>
          <w:p w14:paraId="267D3AB9" w14:textId="77777777" w:rsidR="004A523C" w:rsidRPr="00630CB1" w:rsidRDefault="004A523C" w:rsidP="00A25E28">
            <w:pPr>
              <w:jc w:val="center"/>
            </w:pPr>
          </w:p>
        </w:tc>
      </w:tr>
      <w:tr w:rsidR="004A523C" w:rsidRPr="000D5A31" w14:paraId="1A3CF15B" w14:textId="77777777" w:rsidTr="002F74B2">
        <w:trPr>
          <w:trHeight w:val="298"/>
        </w:trPr>
        <w:tc>
          <w:tcPr>
            <w:tcW w:w="3114" w:type="dxa"/>
          </w:tcPr>
          <w:p w14:paraId="3BE258E8" w14:textId="7C10054A" w:rsidR="004A523C" w:rsidRPr="00630CB1" w:rsidRDefault="004A523C" w:rsidP="00A25E2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Temperature of Sample Gas</w:t>
            </w:r>
          </w:p>
        </w:tc>
        <w:tc>
          <w:tcPr>
            <w:tcW w:w="6180" w:type="dxa"/>
          </w:tcPr>
          <w:p w14:paraId="75797E24" w14:textId="77777777" w:rsidR="004A523C" w:rsidRPr="00630CB1" w:rsidRDefault="004A523C" w:rsidP="00A25E28">
            <w:pPr>
              <w:jc w:val="center"/>
            </w:pPr>
          </w:p>
        </w:tc>
      </w:tr>
      <w:tr w:rsidR="004A523C" w:rsidRPr="000D5A31" w14:paraId="54185E95" w14:textId="77777777" w:rsidTr="002F74B2">
        <w:trPr>
          <w:trHeight w:val="196"/>
        </w:trPr>
        <w:tc>
          <w:tcPr>
            <w:tcW w:w="3114" w:type="dxa"/>
          </w:tcPr>
          <w:p w14:paraId="2F03E110" w14:textId="078EF7A2" w:rsidR="004A523C" w:rsidRPr="00630CB1" w:rsidRDefault="004A523C" w:rsidP="00A25E2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Pressure of Sample Gas</w:t>
            </w:r>
          </w:p>
        </w:tc>
        <w:tc>
          <w:tcPr>
            <w:tcW w:w="6180" w:type="dxa"/>
          </w:tcPr>
          <w:p w14:paraId="42DDF4B6" w14:textId="77777777" w:rsidR="004A523C" w:rsidRPr="00630CB1" w:rsidRDefault="004A523C" w:rsidP="00A25E28">
            <w:pPr>
              <w:jc w:val="center"/>
            </w:pPr>
          </w:p>
        </w:tc>
      </w:tr>
      <w:tr w:rsidR="004A523C" w:rsidRPr="000D5A31" w14:paraId="70F3D42E" w14:textId="77777777" w:rsidTr="002F74B2">
        <w:trPr>
          <w:trHeight w:val="405"/>
        </w:trPr>
        <w:tc>
          <w:tcPr>
            <w:tcW w:w="3114" w:type="dxa"/>
          </w:tcPr>
          <w:p w14:paraId="45F16D5E" w14:textId="7C9C6606" w:rsidR="004A523C" w:rsidRPr="00630CB1" w:rsidRDefault="004A523C" w:rsidP="00A25E28">
            <w:pPr>
              <w:jc w:val="center"/>
              <w:rPr>
                <w:i/>
                <w:iCs/>
              </w:rPr>
            </w:pPr>
            <w:r w:rsidRPr="00630CB1">
              <w:rPr>
                <w:i/>
                <w:iCs/>
              </w:rPr>
              <w:t>Moisture Content</w:t>
            </w:r>
            <w:r w:rsidR="00A25E28" w:rsidRPr="00630CB1">
              <w:rPr>
                <w:i/>
                <w:iCs/>
              </w:rPr>
              <w:t xml:space="preserve"> – Yes/No</w:t>
            </w:r>
          </w:p>
        </w:tc>
        <w:tc>
          <w:tcPr>
            <w:tcW w:w="6180" w:type="dxa"/>
          </w:tcPr>
          <w:p w14:paraId="59FD96EC" w14:textId="77777777" w:rsidR="004A523C" w:rsidRPr="00630CB1" w:rsidRDefault="004A523C" w:rsidP="00A25E28">
            <w:pPr>
              <w:jc w:val="center"/>
            </w:pPr>
          </w:p>
        </w:tc>
      </w:tr>
    </w:tbl>
    <w:p w14:paraId="181C21E0" w14:textId="77777777" w:rsidR="002856D3" w:rsidRPr="00EA54DD" w:rsidRDefault="002856D3" w:rsidP="002C379E">
      <w:pPr>
        <w:spacing w:after="0" w:line="240" w:lineRule="auto"/>
        <w:rPr>
          <w:rFonts w:eastAsia="Times New Roman" w:cstheme="minorHAnsi"/>
        </w:rPr>
      </w:pPr>
    </w:p>
    <w:p w14:paraId="3F8712DE" w14:textId="201D4DE9" w:rsidR="00DB043B" w:rsidRPr="00A206CB" w:rsidRDefault="00DB043B" w:rsidP="00DB043B">
      <w:pPr>
        <w:contextualSpacing/>
        <w:rPr>
          <w:rFonts w:cstheme="minorHAnsi"/>
        </w:rPr>
      </w:pPr>
      <w:r w:rsidRPr="00EA54DD">
        <w:rPr>
          <w:rFonts w:cstheme="minorHAnsi"/>
          <w:b/>
          <w:bCs/>
        </w:rPr>
        <w:t xml:space="preserve">Power </w:t>
      </w:r>
      <w:r w:rsidR="00A25E28">
        <w:rPr>
          <w:rFonts w:cstheme="minorHAnsi"/>
          <w:b/>
          <w:bCs/>
        </w:rPr>
        <w:t>Supply:</w:t>
      </w:r>
      <w:r w:rsidRPr="00EA54DD">
        <w:rPr>
          <w:rFonts w:cstheme="minorHAnsi"/>
          <w:b/>
          <w:bCs/>
        </w:rPr>
        <w:tab/>
      </w:r>
      <w:r w:rsidRPr="00EA54DD">
        <w:rPr>
          <w:rFonts w:cstheme="minorHAnsi"/>
        </w:rPr>
        <w:tab/>
      </w:r>
      <w:r w:rsidRPr="00EA54DD">
        <w:rPr>
          <w:rFonts w:cstheme="minorHAnsi"/>
        </w:rPr>
        <w:tab/>
      </w:r>
      <w:r w:rsidRPr="00EA54DD">
        <w:rPr>
          <w:rFonts w:cstheme="minorHAnsi"/>
        </w:rPr>
        <w:tab/>
      </w:r>
      <w:r w:rsidRPr="00EA54DD">
        <w:rPr>
          <w:rFonts w:cstheme="minorHAnsi"/>
        </w:rPr>
        <w:tab/>
      </w:r>
      <w:r w:rsidRPr="00EA54DD">
        <w:rPr>
          <w:rFonts w:cstheme="minorHAnsi"/>
        </w:rPr>
        <w:tab/>
      </w:r>
      <w:sdt>
        <w:sdtPr>
          <w:rPr>
            <w:rFonts w:cstheme="minorHAnsi"/>
          </w:rPr>
          <w:id w:val="74885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54DD">
            <w:rPr>
              <w:rFonts w:ascii="Segoe UI Symbol" w:eastAsia="MS Gothic" w:hAnsi="Segoe UI Symbol" w:cs="Segoe UI Symbol"/>
            </w:rPr>
            <w:t>☐</w:t>
          </w:r>
        </w:sdtContent>
      </w:sdt>
      <w:r w:rsidRPr="00EA54DD">
        <w:rPr>
          <w:rFonts w:cstheme="minorHAnsi"/>
        </w:rPr>
        <w:t xml:space="preserve"> 110VAC/220VAC</w:t>
      </w:r>
      <w:r>
        <w:rPr>
          <w:rFonts w:cstheme="minorHAnsi"/>
        </w:rPr>
        <w:t xml:space="preserve"> (Standard – Universal)</w:t>
      </w:r>
      <w:r w:rsidRPr="00A206CB">
        <w:rPr>
          <w:rFonts w:cstheme="minorHAnsi"/>
        </w:rPr>
        <w:t xml:space="preserve">   </w:t>
      </w:r>
    </w:p>
    <w:p w14:paraId="3BEB9D53" w14:textId="77777777" w:rsidR="00DB043B" w:rsidRPr="00A206CB" w:rsidRDefault="00DB043B" w:rsidP="00DB043B">
      <w:pPr>
        <w:tabs>
          <w:tab w:val="left" w:pos="2447"/>
          <w:tab w:val="right" w:pos="9026"/>
        </w:tabs>
        <w:contextualSpacing/>
        <w:rPr>
          <w:rFonts w:cstheme="minorHAnsi"/>
        </w:rPr>
      </w:pPr>
      <w:r w:rsidRPr="00A206CB">
        <w:rPr>
          <w:rFonts w:cstheme="minorHAnsi"/>
        </w:rPr>
        <w:t xml:space="preserve">                </w:t>
      </w:r>
      <w:r>
        <w:rPr>
          <w:rFonts w:cstheme="minorHAnsi"/>
        </w:rPr>
        <w:t xml:space="preserve">           </w:t>
      </w:r>
      <w:r>
        <w:rPr>
          <w:rFonts w:cstheme="minorHAnsi"/>
        </w:rPr>
        <w:tab/>
        <w:t xml:space="preserve">                                                    </w:t>
      </w:r>
      <w:sdt>
        <w:sdtPr>
          <w:rPr>
            <w:rFonts w:cstheme="minorHAnsi"/>
          </w:rPr>
          <w:id w:val="59312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6CB">
            <w:rPr>
              <w:rFonts w:ascii="Segoe UI Symbol" w:eastAsia="MS Gothic" w:hAnsi="Segoe UI Symbol" w:cs="Segoe UI Symbol"/>
            </w:rPr>
            <w:t>☐</w:t>
          </w:r>
        </w:sdtContent>
      </w:sdt>
      <w:r w:rsidRPr="00A206CB">
        <w:rPr>
          <w:rFonts w:cstheme="minorHAnsi"/>
        </w:rPr>
        <w:t xml:space="preserve"> </w:t>
      </w:r>
      <w:r>
        <w:rPr>
          <w:rFonts w:cstheme="minorHAnsi"/>
        </w:rPr>
        <w:t>24VDC</w:t>
      </w:r>
      <w:r w:rsidRPr="00A206CB">
        <w:rPr>
          <w:rFonts w:cstheme="minorHAnsi"/>
        </w:rPr>
        <w:tab/>
        <w:t xml:space="preserve">                                                     </w:t>
      </w:r>
    </w:p>
    <w:p w14:paraId="48167117" w14:textId="77777777" w:rsidR="00DB043B" w:rsidRPr="009625C7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  <w:b/>
          <w:bCs/>
          <w:i/>
          <w:iCs/>
        </w:rPr>
      </w:pPr>
    </w:p>
    <w:p w14:paraId="1FFD5AB2" w14:textId="67A898CD" w:rsidR="00DB043B" w:rsidRPr="009625C7" w:rsidRDefault="00A11CD4" w:rsidP="00DB043B">
      <w:pPr>
        <w:tabs>
          <w:tab w:val="right" w:pos="9026"/>
        </w:tabs>
        <w:spacing w:line="240" w:lineRule="auto"/>
        <w:contextualSpacing/>
        <w:rPr>
          <w:rFonts w:cstheme="minorHAnsi"/>
          <w:b/>
          <w:bCs/>
          <w:i/>
          <w:iCs/>
          <w:u w:val="single"/>
        </w:rPr>
      </w:pPr>
      <w:r w:rsidRPr="009625C7">
        <w:rPr>
          <w:rFonts w:cstheme="minorHAnsi"/>
          <w:b/>
          <w:bCs/>
          <w:i/>
          <w:iCs/>
          <w:u w:val="single"/>
        </w:rPr>
        <w:t>PULSAR NDIR</w:t>
      </w:r>
      <w:r w:rsidR="00DB043B" w:rsidRPr="009625C7">
        <w:rPr>
          <w:rFonts w:cstheme="minorHAnsi"/>
          <w:b/>
          <w:bCs/>
          <w:i/>
          <w:iCs/>
          <w:u w:val="single"/>
        </w:rPr>
        <w:t xml:space="preserve"> OPTIONS:</w:t>
      </w:r>
    </w:p>
    <w:p w14:paraId="49FAD447" w14:textId="36AE7F89" w:rsidR="008358AE" w:rsidRDefault="008358AE" w:rsidP="00DB043B">
      <w:pPr>
        <w:tabs>
          <w:tab w:val="right" w:pos="9026"/>
        </w:tabs>
        <w:spacing w:line="240" w:lineRule="auto"/>
        <w:contextualSpacing/>
        <w:rPr>
          <w:rFonts w:cstheme="minorHAnsi"/>
          <w:i/>
          <w:iCs/>
        </w:rPr>
      </w:pPr>
    </w:p>
    <w:p w14:paraId="5F5F7925" w14:textId="1E9D10D3" w:rsidR="008358AE" w:rsidRPr="00560D31" w:rsidRDefault="00BE336E" w:rsidP="00DB043B">
      <w:pPr>
        <w:tabs>
          <w:tab w:val="right" w:pos="9026"/>
        </w:tabs>
        <w:spacing w:line="240" w:lineRule="auto"/>
        <w:contextualSpacing/>
        <w:rPr>
          <w:rFonts w:cstheme="minorHAnsi"/>
          <w:b/>
          <w:bCs/>
        </w:rPr>
      </w:pPr>
      <w:r w:rsidRPr="00560D31">
        <w:rPr>
          <w:rFonts w:cstheme="minorHAnsi"/>
          <w:b/>
          <w:bCs/>
        </w:rPr>
        <w:t xml:space="preserve">Gases &amp; </w:t>
      </w:r>
      <w:r w:rsidR="00F209B4" w:rsidRPr="00560D31">
        <w:rPr>
          <w:rFonts w:cstheme="minorHAnsi"/>
          <w:b/>
          <w:bCs/>
        </w:rPr>
        <w:t>Cell Range</w:t>
      </w:r>
      <w:r w:rsidR="00ED11BC">
        <w:rPr>
          <w:rFonts w:cstheme="minorHAnsi"/>
          <w:b/>
          <w:bCs/>
        </w:rPr>
        <w:t>:</w:t>
      </w:r>
      <w:r w:rsidR="00B368E8">
        <w:rPr>
          <w:rFonts w:cstheme="minorHAnsi"/>
          <w:b/>
          <w:bCs/>
        </w:rPr>
        <w:t xml:space="preserve"> Specify gases to be measured </w:t>
      </w:r>
      <w:r w:rsidR="00381737">
        <w:rPr>
          <w:rFonts w:cstheme="minorHAnsi"/>
          <w:b/>
          <w:bCs/>
        </w:rPr>
        <w:t xml:space="preserve">and </w:t>
      </w:r>
      <w:r w:rsidR="00B368E8">
        <w:rPr>
          <w:rFonts w:cstheme="minorHAnsi"/>
          <w:b/>
          <w:bCs/>
        </w:rPr>
        <w:t>range of measurement you are looking at</w:t>
      </w:r>
    </w:p>
    <w:p w14:paraId="4AE46471" w14:textId="36EE3026" w:rsidR="00F209B4" w:rsidRDefault="00F209B4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00E9B6E5" w14:textId="77777777" w:rsidR="00EF5A4E" w:rsidRDefault="009C7073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C</w:t>
      </w:r>
      <w:r w:rsidR="00391295">
        <w:rPr>
          <w:rFonts w:cstheme="minorHAnsi"/>
        </w:rPr>
        <w:t>arbon Monoxide (</w:t>
      </w:r>
      <w:proofErr w:type="gramStart"/>
      <w:r w:rsidR="00391295">
        <w:rPr>
          <w:rFonts w:cstheme="minorHAnsi"/>
        </w:rPr>
        <w:t xml:space="preserve">CO)   </w:t>
      </w:r>
      <w:proofErr w:type="gramEnd"/>
      <w:r w:rsidR="00391295">
        <w:rPr>
          <w:rFonts w:cstheme="minorHAnsi"/>
        </w:rPr>
        <w:t xml:space="preserve">                                                         </w:t>
      </w:r>
      <w:sdt>
        <w:sdtPr>
          <w:rPr>
            <w:rFonts w:cstheme="minorHAnsi"/>
          </w:rPr>
          <w:id w:val="-193002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2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1295">
        <w:rPr>
          <w:rFonts w:cstheme="minorHAnsi"/>
        </w:rPr>
        <w:t xml:space="preserve"> </w:t>
      </w:r>
      <w:r w:rsidR="00EF5A4E">
        <w:rPr>
          <w:rFonts w:cstheme="minorHAnsi"/>
        </w:rPr>
        <w:t>GFC CO AA (0-100ppm)</w:t>
      </w:r>
      <w:r w:rsidR="00391295">
        <w:rPr>
          <w:rFonts w:cstheme="minorHAnsi"/>
        </w:rPr>
        <w:t xml:space="preserve">  </w:t>
      </w:r>
    </w:p>
    <w:p w14:paraId="6AB9E743" w14:textId="01560A2B" w:rsidR="00F209B4" w:rsidRDefault="00EF5A4E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</w:t>
      </w:r>
      <w:r w:rsidR="00391295">
        <w:rPr>
          <w:rFonts w:cstheme="minorHAnsi"/>
        </w:rPr>
        <w:t xml:space="preserve">  </w:t>
      </w:r>
      <w:sdt>
        <w:sdtPr>
          <w:rPr>
            <w:rFonts w:cstheme="minorHAnsi"/>
          </w:rPr>
          <w:id w:val="-163131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CO A (0-100</w:t>
      </w:r>
      <w:r w:rsidR="0053264F">
        <w:rPr>
          <w:rFonts w:cstheme="minorHAnsi"/>
        </w:rPr>
        <w:t>0</w:t>
      </w:r>
      <w:r>
        <w:rPr>
          <w:rFonts w:cstheme="minorHAnsi"/>
        </w:rPr>
        <w:t xml:space="preserve">ppm)  </w:t>
      </w:r>
    </w:p>
    <w:p w14:paraId="37918816" w14:textId="77777777" w:rsidR="0053264F" w:rsidRDefault="0053264F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13314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CO B (0-10,000ppm)</w:t>
      </w:r>
    </w:p>
    <w:p w14:paraId="3B645B56" w14:textId="77777777" w:rsidR="0053264F" w:rsidRDefault="0053264F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21269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CO C (0-10%)  </w:t>
      </w:r>
    </w:p>
    <w:p w14:paraId="63C1152D" w14:textId="73333A96" w:rsidR="00BE336E" w:rsidRDefault="0053264F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-63340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CO </w:t>
      </w:r>
      <w:r w:rsidR="00DA0442">
        <w:rPr>
          <w:rFonts w:cstheme="minorHAnsi"/>
        </w:rPr>
        <w:t>E</w:t>
      </w:r>
      <w:r>
        <w:rPr>
          <w:rFonts w:cstheme="minorHAnsi"/>
        </w:rPr>
        <w:t xml:space="preserve"> (0-100</w:t>
      </w:r>
      <w:r w:rsidR="00DA0442">
        <w:rPr>
          <w:rFonts w:cstheme="minorHAnsi"/>
        </w:rPr>
        <w:t>%)</w:t>
      </w:r>
    </w:p>
    <w:p w14:paraId="655EE85C" w14:textId="77777777" w:rsidR="00BE336E" w:rsidRDefault="00BE336E" w:rsidP="00BE336E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0504F47B" w14:textId="23C8CEFD" w:rsidR="00BE336E" w:rsidRDefault="00BE336E" w:rsidP="00BE336E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Carbon Dioxide (</w:t>
      </w:r>
      <w:proofErr w:type="gramStart"/>
      <w:r>
        <w:rPr>
          <w:rFonts w:cstheme="minorHAnsi"/>
        </w:rPr>
        <w:t xml:space="preserve">CO2)   </w:t>
      </w:r>
      <w:proofErr w:type="gramEnd"/>
      <w:r>
        <w:rPr>
          <w:rFonts w:cstheme="minorHAnsi"/>
        </w:rPr>
        <w:t xml:space="preserve">                                                           </w:t>
      </w:r>
      <w:sdt>
        <w:sdtPr>
          <w:rPr>
            <w:rFonts w:cstheme="minorHAnsi"/>
          </w:rPr>
          <w:id w:val="-170879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CO2 AA (0-100ppm)  </w:t>
      </w:r>
    </w:p>
    <w:p w14:paraId="2A23CB1B" w14:textId="69B9860A" w:rsidR="00BE336E" w:rsidRDefault="00BE336E" w:rsidP="00BE336E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198080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CO2 A (0-1000ppm)  </w:t>
      </w:r>
    </w:p>
    <w:p w14:paraId="3A339C08" w14:textId="0D582E70" w:rsidR="00BE336E" w:rsidRDefault="00BE336E" w:rsidP="00BE336E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-24256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CO2 B (0-10,000ppm)</w:t>
      </w:r>
    </w:p>
    <w:p w14:paraId="68F5B4D9" w14:textId="6A898F5C" w:rsidR="00BE336E" w:rsidRDefault="00BE336E" w:rsidP="00BE336E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61194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CO2 C (0-10%)  </w:t>
      </w:r>
    </w:p>
    <w:p w14:paraId="3A4DA360" w14:textId="0CAAF533" w:rsidR="00BE336E" w:rsidRDefault="00BE336E" w:rsidP="00BE336E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18580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CO2 D (0-</w:t>
      </w:r>
      <w:r w:rsidR="00C34E8D">
        <w:rPr>
          <w:rFonts w:cstheme="minorHAnsi"/>
        </w:rPr>
        <w:t>2</w:t>
      </w:r>
      <w:r>
        <w:rPr>
          <w:rFonts w:cstheme="minorHAnsi"/>
        </w:rPr>
        <w:t xml:space="preserve">0%)  </w:t>
      </w:r>
    </w:p>
    <w:p w14:paraId="3527CFC9" w14:textId="493972FB" w:rsidR="00BE336E" w:rsidRDefault="00BE336E" w:rsidP="00BE336E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51789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CO2 E (0-100%)</w:t>
      </w:r>
    </w:p>
    <w:p w14:paraId="3BFCE2E5" w14:textId="6F99519E" w:rsidR="00C34E8D" w:rsidRDefault="00C34E8D" w:rsidP="00BE336E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29E90EB8" w14:textId="55AC6F71" w:rsidR="00C34E8D" w:rsidRDefault="00413609" w:rsidP="00C34E8D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Nitrous Oxide</w:t>
      </w:r>
      <w:r w:rsidR="00C34E8D">
        <w:rPr>
          <w:rFonts w:cstheme="minorHAnsi"/>
        </w:rPr>
        <w:t xml:space="preserve"> (</w:t>
      </w:r>
      <w:r>
        <w:rPr>
          <w:rFonts w:cstheme="minorHAnsi"/>
        </w:rPr>
        <w:t>N</w:t>
      </w:r>
      <w:r w:rsidR="00C34E8D">
        <w:rPr>
          <w:rFonts w:cstheme="minorHAnsi"/>
        </w:rPr>
        <w:t>2</w:t>
      </w:r>
      <w:proofErr w:type="gramStart"/>
      <w:r>
        <w:rPr>
          <w:rFonts w:cstheme="minorHAnsi"/>
        </w:rPr>
        <w:t>O</w:t>
      </w:r>
      <w:r w:rsidR="00C34E8D">
        <w:rPr>
          <w:rFonts w:cstheme="minorHAnsi"/>
        </w:rPr>
        <w:t xml:space="preserve">)   </w:t>
      </w:r>
      <w:proofErr w:type="gramEnd"/>
      <w:r w:rsidR="00C34E8D">
        <w:rPr>
          <w:rFonts w:cstheme="minorHAnsi"/>
        </w:rPr>
        <w:t xml:space="preserve">                                                     </w:t>
      </w:r>
      <w:r>
        <w:rPr>
          <w:rFonts w:cstheme="minorHAnsi"/>
        </w:rPr>
        <w:t xml:space="preserve">   </w:t>
      </w:r>
      <w:r w:rsidR="00C34E8D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21847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E8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34E8D">
        <w:rPr>
          <w:rFonts w:cstheme="minorHAnsi"/>
        </w:rPr>
        <w:t xml:space="preserve"> GFC </w:t>
      </w:r>
      <w:r>
        <w:rPr>
          <w:rFonts w:cstheme="minorHAnsi"/>
        </w:rPr>
        <w:t>N2O</w:t>
      </w:r>
      <w:r w:rsidR="00C34E8D">
        <w:rPr>
          <w:rFonts w:cstheme="minorHAnsi"/>
        </w:rPr>
        <w:t xml:space="preserve"> A (0-100</w:t>
      </w:r>
      <w:r w:rsidR="006A4623">
        <w:rPr>
          <w:rFonts w:cstheme="minorHAnsi"/>
        </w:rPr>
        <w:t>0</w:t>
      </w:r>
      <w:r w:rsidR="00C34E8D">
        <w:rPr>
          <w:rFonts w:cstheme="minorHAnsi"/>
        </w:rPr>
        <w:t xml:space="preserve">ppm)  </w:t>
      </w:r>
    </w:p>
    <w:p w14:paraId="6CE666F5" w14:textId="47EF1E7F" w:rsidR="00C34E8D" w:rsidRDefault="00C34E8D" w:rsidP="00C34E8D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7841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</w:t>
      </w:r>
      <w:r w:rsidR="006A4623">
        <w:rPr>
          <w:rFonts w:cstheme="minorHAnsi"/>
        </w:rPr>
        <w:t>N</w:t>
      </w:r>
      <w:r>
        <w:rPr>
          <w:rFonts w:cstheme="minorHAnsi"/>
        </w:rPr>
        <w:t>2</w:t>
      </w:r>
      <w:r w:rsidR="006A4623">
        <w:rPr>
          <w:rFonts w:cstheme="minorHAnsi"/>
        </w:rPr>
        <w:t>O</w:t>
      </w:r>
      <w:r>
        <w:rPr>
          <w:rFonts w:cstheme="minorHAnsi"/>
        </w:rPr>
        <w:t xml:space="preserve"> </w:t>
      </w:r>
      <w:r w:rsidR="006A4623">
        <w:rPr>
          <w:rFonts w:cstheme="minorHAnsi"/>
        </w:rPr>
        <w:t>B</w:t>
      </w:r>
      <w:r>
        <w:rPr>
          <w:rFonts w:cstheme="minorHAnsi"/>
        </w:rPr>
        <w:t xml:space="preserve"> (0-10</w:t>
      </w:r>
      <w:r w:rsidR="006A4623">
        <w:rPr>
          <w:rFonts w:cstheme="minorHAnsi"/>
        </w:rPr>
        <w:t>,0</w:t>
      </w:r>
      <w:r>
        <w:rPr>
          <w:rFonts w:cstheme="minorHAnsi"/>
        </w:rPr>
        <w:t xml:space="preserve">00ppm)  </w:t>
      </w:r>
    </w:p>
    <w:p w14:paraId="72EEC545" w14:textId="77777777" w:rsidR="00BE336E" w:rsidRDefault="00BE336E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6AED1075" w14:textId="3BABF7EF" w:rsidR="006A4623" w:rsidRDefault="005E6DD7" w:rsidP="006A4623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Nitric Oxide</w:t>
      </w:r>
      <w:r w:rsidR="006A4623">
        <w:rPr>
          <w:rFonts w:cstheme="minorHAnsi"/>
        </w:rPr>
        <w:t xml:space="preserve"> (</w:t>
      </w:r>
      <w:proofErr w:type="gramStart"/>
      <w:r w:rsidR="006A4623">
        <w:rPr>
          <w:rFonts w:cstheme="minorHAnsi"/>
        </w:rPr>
        <w:t xml:space="preserve">NO)   </w:t>
      </w:r>
      <w:proofErr w:type="gramEnd"/>
      <w:r w:rsidR="006A4623">
        <w:rPr>
          <w:rFonts w:cstheme="minorHAnsi"/>
        </w:rPr>
        <w:t xml:space="preserve">                                                    </w:t>
      </w:r>
      <w:r>
        <w:rPr>
          <w:rFonts w:cstheme="minorHAnsi"/>
        </w:rPr>
        <w:t xml:space="preserve">     </w:t>
      </w:r>
      <w:r w:rsidR="006A4623">
        <w:rPr>
          <w:rFonts w:cstheme="minorHAnsi"/>
        </w:rPr>
        <w:t xml:space="preserve">          </w:t>
      </w:r>
      <w:sdt>
        <w:sdtPr>
          <w:rPr>
            <w:rFonts w:cstheme="minorHAnsi"/>
          </w:rPr>
          <w:id w:val="69682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62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A4623">
        <w:rPr>
          <w:rFonts w:cstheme="minorHAnsi"/>
        </w:rPr>
        <w:t xml:space="preserve"> GFC NO A (0-1000ppm)  </w:t>
      </w:r>
    </w:p>
    <w:p w14:paraId="239D4873" w14:textId="4940C97A" w:rsidR="006A4623" w:rsidRDefault="006A4623" w:rsidP="006A4623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110785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NO B (0-10,000ppm)  </w:t>
      </w:r>
    </w:p>
    <w:p w14:paraId="557E28F5" w14:textId="77777777" w:rsidR="000321CB" w:rsidRDefault="000321CB" w:rsidP="006A4623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69C9E85B" w14:textId="0EABEACF" w:rsidR="000321CB" w:rsidRDefault="00705DFD" w:rsidP="000321C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proofErr w:type="spellStart"/>
      <w:r>
        <w:rPr>
          <w:rFonts w:cstheme="minorHAnsi"/>
        </w:rPr>
        <w:t>Sulfur</w:t>
      </w:r>
      <w:proofErr w:type="spellEnd"/>
      <w:r w:rsidR="000321CB">
        <w:rPr>
          <w:rFonts w:cstheme="minorHAnsi"/>
        </w:rPr>
        <w:t xml:space="preserve"> Dioxide (</w:t>
      </w:r>
      <w:r>
        <w:rPr>
          <w:rFonts w:cstheme="minorHAnsi"/>
        </w:rPr>
        <w:t>S</w:t>
      </w:r>
      <w:r w:rsidR="000321CB">
        <w:rPr>
          <w:rFonts w:cstheme="minorHAnsi"/>
        </w:rPr>
        <w:t xml:space="preserve">O2)                                                     </w:t>
      </w:r>
      <w:r>
        <w:rPr>
          <w:rFonts w:cstheme="minorHAnsi"/>
        </w:rPr>
        <w:t xml:space="preserve">   </w:t>
      </w:r>
      <w:r w:rsidR="000321CB">
        <w:rPr>
          <w:rFonts w:cstheme="minorHAnsi"/>
        </w:rPr>
        <w:t xml:space="preserve">         </w:t>
      </w:r>
      <w:sdt>
        <w:sdtPr>
          <w:rPr>
            <w:rFonts w:cstheme="minorHAnsi"/>
          </w:rPr>
          <w:id w:val="211586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1C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21CB">
        <w:rPr>
          <w:rFonts w:cstheme="minorHAnsi"/>
        </w:rPr>
        <w:t xml:space="preserve"> GFC </w:t>
      </w:r>
      <w:r>
        <w:rPr>
          <w:rFonts w:cstheme="minorHAnsi"/>
        </w:rPr>
        <w:t>S</w:t>
      </w:r>
      <w:r w:rsidR="000321CB">
        <w:rPr>
          <w:rFonts w:cstheme="minorHAnsi"/>
        </w:rPr>
        <w:t>O2 A (0-100</w:t>
      </w:r>
      <w:r>
        <w:rPr>
          <w:rFonts w:cstheme="minorHAnsi"/>
        </w:rPr>
        <w:t>0</w:t>
      </w:r>
      <w:r w:rsidR="000321CB">
        <w:rPr>
          <w:rFonts w:cstheme="minorHAnsi"/>
        </w:rPr>
        <w:t xml:space="preserve">ppm)  </w:t>
      </w:r>
    </w:p>
    <w:p w14:paraId="01E3E1AD" w14:textId="53F0962F" w:rsidR="000321CB" w:rsidRDefault="000321CB" w:rsidP="000321C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-94892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</w:t>
      </w:r>
      <w:r w:rsidR="00705DFD">
        <w:rPr>
          <w:rFonts w:cstheme="minorHAnsi"/>
        </w:rPr>
        <w:t>S</w:t>
      </w:r>
      <w:r>
        <w:rPr>
          <w:rFonts w:cstheme="minorHAnsi"/>
        </w:rPr>
        <w:t xml:space="preserve">O2 </w:t>
      </w:r>
      <w:r w:rsidR="00705DFD">
        <w:rPr>
          <w:rFonts w:cstheme="minorHAnsi"/>
        </w:rPr>
        <w:t>B</w:t>
      </w:r>
      <w:r>
        <w:rPr>
          <w:rFonts w:cstheme="minorHAnsi"/>
        </w:rPr>
        <w:t xml:space="preserve"> (0-10</w:t>
      </w:r>
      <w:r w:rsidR="00705DFD">
        <w:rPr>
          <w:rFonts w:cstheme="minorHAnsi"/>
        </w:rPr>
        <w:t>,0</w:t>
      </w:r>
      <w:r>
        <w:rPr>
          <w:rFonts w:cstheme="minorHAnsi"/>
        </w:rPr>
        <w:t xml:space="preserve">00ppm)  </w:t>
      </w:r>
    </w:p>
    <w:p w14:paraId="1E554B91" w14:textId="0394B177" w:rsidR="000321CB" w:rsidRDefault="000321CB" w:rsidP="000321C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-106032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</w:t>
      </w:r>
      <w:r w:rsidR="00705DFD">
        <w:rPr>
          <w:rFonts w:cstheme="minorHAnsi"/>
        </w:rPr>
        <w:t>S</w:t>
      </w:r>
      <w:r>
        <w:rPr>
          <w:rFonts w:cstheme="minorHAnsi"/>
        </w:rPr>
        <w:t xml:space="preserve">O2 </w:t>
      </w:r>
      <w:r w:rsidR="00705DFD">
        <w:rPr>
          <w:rFonts w:cstheme="minorHAnsi"/>
        </w:rPr>
        <w:t>C</w:t>
      </w:r>
      <w:r>
        <w:rPr>
          <w:rFonts w:cstheme="minorHAnsi"/>
        </w:rPr>
        <w:t xml:space="preserve"> (0-10</w:t>
      </w:r>
      <w:r w:rsidR="00705DFD">
        <w:rPr>
          <w:rFonts w:cstheme="minorHAnsi"/>
        </w:rPr>
        <w:t>%</w:t>
      </w:r>
      <w:r>
        <w:rPr>
          <w:rFonts w:cstheme="minorHAnsi"/>
        </w:rPr>
        <w:t>)</w:t>
      </w:r>
    </w:p>
    <w:p w14:paraId="7A68C5BE" w14:textId="3C727739" w:rsidR="00CC673B" w:rsidRDefault="00CC673B" w:rsidP="000321C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</w:t>
      </w:r>
    </w:p>
    <w:p w14:paraId="2FADC978" w14:textId="563CD129" w:rsidR="00CC673B" w:rsidRDefault="00CC673B" w:rsidP="00CC67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Methane (CH4)                                                                         </w:t>
      </w:r>
      <w:sdt>
        <w:sdtPr>
          <w:rPr>
            <w:rFonts w:cstheme="minorHAnsi"/>
          </w:rPr>
          <w:id w:val="139554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CH4 A (0-1000ppm)  </w:t>
      </w:r>
    </w:p>
    <w:p w14:paraId="3916C66D" w14:textId="6F7A3BE3" w:rsidR="00CC673B" w:rsidRDefault="00CC673B" w:rsidP="00CC67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-6111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CH4 B (0-10,000ppm)  </w:t>
      </w:r>
    </w:p>
    <w:p w14:paraId="39C72887" w14:textId="28B29DD0" w:rsidR="00CC673B" w:rsidRDefault="00CC673B" w:rsidP="00CC67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-109316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</w:t>
      </w:r>
      <w:r w:rsidR="0039104A">
        <w:rPr>
          <w:rFonts w:cstheme="minorHAnsi"/>
        </w:rPr>
        <w:t>CH4</w:t>
      </w:r>
      <w:r>
        <w:rPr>
          <w:rFonts w:cstheme="minorHAnsi"/>
        </w:rPr>
        <w:t xml:space="preserve"> </w:t>
      </w:r>
      <w:r w:rsidR="0039104A">
        <w:rPr>
          <w:rFonts w:cstheme="minorHAnsi"/>
        </w:rPr>
        <w:t>E</w:t>
      </w:r>
      <w:r>
        <w:rPr>
          <w:rFonts w:cstheme="minorHAnsi"/>
        </w:rPr>
        <w:t xml:space="preserve"> (0-10</w:t>
      </w:r>
      <w:r w:rsidR="0039104A">
        <w:rPr>
          <w:rFonts w:cstheme="minorHAnsi"/>
        </w:rPr>
        <w:t>0</w:t>
      </w:r>
      <w:r>
        <w:rPr>
          <w:rFonts w:cstheme="minorHAnsi"/>
        </w:rPr>
        <w:t>%)</w:t>
      </w:r>
    </w:p>
    <w:p w14:paraId="675CFB5E" w14:textId="752437F0" w:rsidR="0039104A" w:rsidRDefault="0039104A" w:rsidP="00CC67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1296E6E4" w14:textId="20CFD4AA" w:rsidR="0039104A" w:rsidRDefault="002C029F" w:rsidP="0039104A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>Hydrogen Chloride</w:t>
      </w:r>
      <w:r w:rsidR="0039104A">
        <w:rPr>
          <w:rFonts w:cstheme="minorHAnsi"/>
        </w:rPr>
        <w:t xml:space="preserve"> (</w:t>
      </w:r>
      <w:proofErr w:type="gramStart"/>
      <w:r>
        <w:rPr>
          <w:rFonts w:cstheme="minorHAnsi"/>
        </w:rPr>
        <w:t>HCL</w:t>
      </w:r>
      <w:r w:rsidR="0039104A">
        <w:rPr>
          <w:rFonts w:cstheme="minorHAnsi"/>
        </w:rPr>
        <w:t xml:space="preserve">)   </w:t>
      </w:r>
      <w:proofErr w:type="gramEnd"/>
      <w:r w:rsidR="0039104A">
        <w:rPr>
          <w:rFonts w:cstheme="minorHAnsi"/>
        </w:rPr>
        <w:t xml:space="preserve">                                                 </w:t>
      </w:r>
      <w:r>
        <w:rPr>
          <w:rFonts w:cstheme="minorHAnsi"/>
        </w:rPr>
        <w:t xml:space="preserve"> </w:t>
      </w:r>
      <w:r w:rsidR="0039104A">
        <w:rPr>
          <w:rFonts w:cstheme="minorHAnsi"/>
        </w:rPr>
        <w:t xml:space="preserve">   </w:t>
      </w:r>
      <w:sdt>
        <w:sdtPr>
          <w:rPr>
            <w:rFonts w:cstheme="minorHAnsi"/>
          </w:rPr>
          <w:id w:val="-15367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04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9104A">
        <w:rPr>
          <w:rFonts w:cstheme="minorHAnsi"/>
        </w:rPr>
        <w:t xml:space="preserve"> GFC </w:t>
      </w:r>
      <w:r>
        <w:rPr>
          <w:rFonts w:cstheme="minorHAnsi"/>
        </w:rPr>
        <w:t>HCL</w:t>
      </w:r>
      <w:r w:rsidR="0039104A">
        <w:rPr>
          <w:rFonts w:cstheme="minorHAnsi"/>
        </w:rPr>
        <w:t xml:space="preserve"> A (0-1000ppm)  </w:t>
      </w:r>
    </w:p>
    <w:p w14:paraId="61A034A8" w14:textId="472BE9A5" w:rsidR="0086254B" w:rsidRDefault="0039104A" w:rsidP="0039104A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-57359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GFC </w:t>
      </w:r>
      <w:r w:rsidR="002C029F">
        <w:rPr>
          <w:rFonts w:cstheme="minorHAnsi"/>
        </w:rPr>
        <w:t>HCL</w:t>
      </w:r>
      <w:r>
        <w:rPr>
          <w:rFonts w:cstheme="minorHAnsi"/>
        </w:rPr>
        <w:t xml:space="preserve"> B (0-10,000ppm)  </w:t>
      </w:r>
    </w:p>
    <w:p w14:paraId="1AC07095" w14:textId="63ABCC48" w:rsidR="0086254B" w:rsidRDefault="0086254B" w:rsidP="0039104A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17041518" w14:textId="58F80157" w:rsidR="0086254B" w:rsidRDefault="0086254B" w:rsidP="0086254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Oxygen (O2)                                                                              </w:t>
      </w:r>
      <w:r w:rsidRPr="0086254B">
        <w:rPr>
          <w:rFonts w:cstheme="minorHAnsi"/>
        </w:rPr>
        <w:t xml:space="preserve"> </w:t>
      </w:r>
      <w:sdt>
        <w:sdtPr>
          <w:rPr>
            <w:rFonts w:cstheme="minorHAnsi"/>
          </w:rPr>
          <w:id w:val="-154828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Paramagnetic </w:t>
      </w:r>
    </w:p>
    <w:p w14:paraId="12AA089F" w14:textId="268E0C53" w:rsidR="0086254B" w:rsidRDefault="0086254B" w:rsidP="0086254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</w:t>
      </w:r>
      <w:sdt>
        <w:sdtPr>
          <w:rPr>
            <w:rFonts w:cstheme="minorHAnsi"/>
          </w:rPr>
          <w:id w:val="-140382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Electrochemical  </w:t>
      </w:r>
    </w:p>
    <w:p w14:paraId="50C8E349" w14:textId="20197981" w:rsidR="0086254B" w:rsidRDefault="0086254B" w:rsidP="0039104A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416D5098" w14:textId="568CFC6A" w:rsidR="0086254B" w:rsidRPr="0086254B" w:rsidRDefault="0039104A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</w:t>
      </w:r>
    </w:p>
    <w:p w14:paraId="73555F09" w14:textId="77777777" w:rsidR="008276BA" w:rsidRDefault="008276BA" w:rsidP="00DB043B">
      <w:pPr>
        <w:tabs>
          <w:tab w:val="right" w:pos="9026"/>
        </w:tabs>
        <w:spacing w:line="240" w:lineRule="auto"/>
        <w:contextualSpacing/>
        <w:rPr>
          <w:rFonts w:cstheme="minorHAnsi"/>
          <w:b/>
          <w:bCs/>
        </w:rPr>
      </w:pPr>
    </w:p>
    <w:p w14:paraId="2267C4F2" w14:textId="7376E589" w:rsidR="00DB043B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560D31">
        <w:rPr>
          <w:rFonts w:cstheme="minorHAnsi"/>
          <w:b/>
          <w:bCs/>
        </w:rPr>
        <w:t>Front Panel</w:t>
      </w:r>
      <w:r w:rsidR="007548B3" w:rsidRPr="00560D31">
        <w:rPr>
          <w:rFonts w:cstheme="minorHAnsi"/>
          <w:b/>
          <w:bCs/>
        </w:rPr>
        <w:t>:</w:t>
      </w:r>
      <w:r w:rsidRPr="00560D31">
        <w:rPr>
          <w:rFonts w:cstheme="minorHAnsi"/>
          <w:b/>
          <w:bCs/>
        </w:rPr>
        <w:t xml:space="preserve">                                                                   </w:t>
      </w:r>
      <w:r w:rsidR="008276BA">
        <w:rPr>
          <w:rFonts w:cstheme="minorHAnsi"/>
          <w:b/>
          <w:bCs/>
        </w:rPr>
        <w:t xml:space="preserve">     </w:t>
      </w:r>
      <w:r w:rsidRPr="00560D31">
        <w:rPr>
          <w:rFonts w:cstheme="minorHAnsi"/>
          <w:b/>
          <w:bCs/>
        </w:rPr>
        <w:t xml:space="preserve">    </w:t>
      </w:r>
      <w:r w:rsidR="008276BA">
        <w:rPr>
          <w:rFonts w:cstheme="minorHAnsi"/>
          <w:b/>
          <w:bCs/>
        </w:rPr>
        <w:t xml:space="preserve">  </w:t>
      </w:r>
      <w:r w:rsidRPr="00560D31">
        <w:rPr>
          <w:rFonts w:cstheme="minorHAnsi"/>
          <w:b/>
          <w:bCs/>
        </w:rPr>
        <w:t xml:space="preserve">        </w:t>
      </w:r>
      <w:sdt>
        <w:sdtPr>
          <w:rPr>
            <w:rFonts w:cstheme="minorHAnsi"/>
          </w:rPr>
          <w:id w:val="78578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Blank  </w:t>
      </w:r>
    </w:p>
    <w:p w14:paraId="01FB4DA3" w14:textId="5D589586" w:rsidR="00DB043B" w:rsidRDefault="00DB043B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</w:t>
      </w:r>
      <w:r w:rsidR="008276BA">
        <w:rPr>
          <w:rFonts w:cstheme="minorHAnsi"/>
        </w:rPr>
        <w:t xml:space="preserve">     </w:t>
      </w:r>
      <w:r>
        <w:rPr>
          <w:rFonts w:cstheme="minorHAnsi"/>
        </w:rPr>
        <w:t xml:space="preserve">    </w:t>
      </w:r>
      <w:r w:rsidR="008276BA">
        <w:rPr>
          <w:rFonts w:cstheme="minorHAnsi"/>
        </w:rPr>
        <w:t xml:space="preserve">  </w:t>
      </w:r>
      <w:r>
        <w:rPr>
          <w:rFonts w:cstheme="minorHAnsi"/>
        </w:rPr>
        <w:t xml:space="preserve">        </w:t>
      </w:r>
      <w:sdt>
        <w:sdtPr>
          <w:rPr>
            <w:rFonts w:cstheme="minorHAnsi"/>
          </w:rPr>
          <w:id w:val="207006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6E3AAC">
        <w:rPr>
          <w:rFonts w:cstheme="minorHAnsi"/>
        </w:rPr>
        <w:t>Removable Wireless Tablet</w:t>
      </w:r>
    </w:p>
    <w:p w14:paraId="113D081C" w14:textId="77777777" w:rsidR="00BB692D" w:rsidRDefault="00BB692D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02617A6E" w14:textId="5CAFD040" w:rsidR="00DB043B" w:rsidRDefault="00BB692D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 w:rsidRPr="00560D31">
        <w:rPr>
          <w:rFonts w:cstheme="minorHAnsi"/>
          <w:b/>
          <w:bCs/>
        </w:rPr>
        <w:t>Gas Handling*</w:t>
      </w:r>
      <w:r w:rsidR="00DB043B" w:rsidRPr="00560D31">
        <w:rPr>
          <w:rFonts w:cstheme="minorHAnsi"/>
          <w:b/>
          <w:bCs/>
        </w:rPr>
        <w:t xml:space="preserve">                                                              </w:t>
      </w:r>
      <w:r w:rsidR="008276BA">
        <w:rPr>
          <w:rFonts w:cstheme="minorHAnsi"/>
          <w:b/>
          <w:bCs/>
        </w:rPr>
        <w:t xml:space="preserve">     </w:t>
      </w:r>
      <w:r w:rsidR="00DB043B" w:rsidRPr="00560D31">
        <w:rPr>
          <w:rFonts w:cstheme="minorHAnsi"/>
          <w:b/>
          <w:bCs/>
        </w:rPr>
        <w:t xml:space="preserve">      </w:t>
      </w:r>
      <w:r w:rsidR="008276BA">
        <w:rPr>
          <w:rFonts w:cstheme="minorHAnsi"/>
          <w:b/>
          <w:bCs/>
        </w:rPr>
        <w:t xml:space="preserve">  </w:t>
      </w:r>
      <w:r w:rsidR="00DB043B" w:rsidRPr="00560D31">
        <w:rPr>
          <w:rFonts w:cstheme="minorHAnsi"/>
          <w:b/>
          <w:bCs/>
        </w:rPr>
        <w:t xml:space="preserve">     </w:t>
      </w:r>
      <w:r w:rsidRPr="00560D31">
        <w:rPr>
          <w:rFonts w:cstheme="minorHAnsi"/>
          <w:b/>
          <w:bCs/>
        </w:rPr>
        <w:t xml:space="preserve"> </w:t>
      </w:r>
      <w:r w:rsidR="00DB043B" w:rsidRPr="00560D31">
        <w:rPr>
          <w:rFonts w:cstheme="minorHAnsi"/>
          <w:b/>
          <w:bCs/>
        </w:rPr>
        <w:t xml:space="preserve"> </w:t>
      </w:r>
      <w:sdt>
        <w:sdtPr>
          <w:rPr>
            <w:rFonts w:cstheme="minorHAnsi"/>
          </w:rPr>
          <w:id w:val="-2054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43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043B">
        <w:rPr>
          <w:rFonts w:cstheme="minorHAnsi"/>
        </w:rPr>
        <w:t xml:space="preserve"> </w:t>
      </w:r>
      <w:r>
        <w:rPr>
          <w:rFonts w:cstheme="minorHAnsi"/>
        </w:rPr>
        <w:t>Basic Single Inlet (Standard – FOC)</w:t>
      </w:r>
    </w:p>
    <w:p w14:paraId="23EAE745" w14:textId="25A52B29" w:rsidR="00DB043B" w:rsidRDefault="00DB043B" w:rsidP="00DB043B">
      <w:pPr>
        <w:tabs>
          <w:tab w:val="left" w:pos="733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</w:t>
      </w:r>
      <w:r w:rsidR="008276BA">
        <w:rPr>
          <w:rFonts w:cstheme="minorHAnsi"/>
        </w:rPr>
        <w:t xml:space="preserve">     </w:t>
      </w:r>
      <w:r w:rsidR="00961C28">
        <w:rPr>
          <w:rFonts w:cstheme="minorHAnsi"/>
        </w:rPr>
        <w:t xml:space="preserve">      </w:t>
      </w:r>
      <w:r w:rsidR="008276BA">
        <w:rPr>
          <w:rFonts w:cstheme="minorHAnsi"/>
        </w:rPr>
        <w:t xml:space="preserve"> </w:t>
      </w:r>
      <w:r w:rsidR="00961C28">
        <w:rPr>
          <w:rFonts w:cstheme="minorHAnsi"/>
        </w:rPr>
        <w:t xml:space="preserve">   </w:t>
      </w:r>
      <w:r w:rsidR="008276BA">
        <w:rPr>
          <w:rFonts w:cstheme="minorHAnsi"/>
        </w:rPr>
        <w:t xml:space="preserve"> </w:t>
      </w:r>
      <w:r w:rsidR="00961C28">
        <w:rPr>
          <w:rFonts w:cstheme="minorHAnsi"/>
        </w:rPr>
        <w:t xml:space="preserve">     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105589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BB692D">
        <w:rPr>
          <w:rFonts w:cstheme="minorHAnsi"/>
        </w:rPr>
        <w:t>Calibration Gas Handling</w:t>
      </w:r>
    </w:p>
    <w:p w14:paraId="05B71444" w14:textId="2A9013DA" w:rsidR="00DB043B" w:rsidRDefault="00DB043B" w:rsidP="00DB043B">
      <w:pPr>
        <w:tabs>
          <w:tab w:val="left" w:pos="733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</w:t>
      </w:r>
      <w:r w:rsidR="008276BA">
        <w:rPr>
          <w:rFonts w:cstheme="minorHAnsi"/>
        </w:rPr>
        <w:t xml:space="preserve">     </w:t>
      </w:r>
      <w:r>
        <w:rPr>
          <w:rFonts w:cstheme="minorHAnsi"/>
        </w:rPr>
        <w:t xml:space="preserve">       </w:t>
      </w:r>
      <w:r w:rsidR="008276BA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="008276BA">
        <w:rPr>
          <w:rFonts w:cstheme="minorHAnsi"/>
        </w:rPr>
        <w:t xml:space="preserve"> </w:t>
      </w:r>
      <w:r>
        <w:rPr>
          <w:rFonts w:cstheme="minorHAnsi"/>
        </w:rPr>
        <w:t xml:space="preserve">      </w:t>
      </w:r>
      <w:sdt>
        <w:sdtPr>
          <w:rPr>
            <w:rFonts w:cstheme="minorHAnsi"/>
          </w:rPr>
          <w:id w:val="161278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BB692D">
        <w:rPr>
          <w:rFonts w:cstheme="minorHAnsi"/>
        </w:rPr>
        <w:t>Full Gas Handling</w:t>
      </w:r>
    </w:p>
    <w:p w14:paraId="5B913225" w14:textId="77777777" w:rsidR="00DB043B" w:rsidRPr="00560D31" w:rsidRDefault="00DB043B" w:rsidP="00DB043B">
      <w:pPr>
        <w:tabs>
          <w:tab w:val="left" w:pos="7330"/>
        </w:tabs>
        <w:spacing w:line="240" w:lineRule="auto"/>
        <w:contextualSpacing/>
        <w:rPr>
          <w:rFonts w:cstheme="minorHAnsi"/>
          <w:b/>
          <w:bCs/>
        </w:rPr>
      </w:pPr>
    </w:p>
    <w:p w14:paraId="20EF9C57" w14:textId="77777777" w:rsidR="00CB3613" w:rsidRPr="00560D31" w:rsidRDefault="00DB043B" w:rsidP="00DB043B">
      <w:pPr>
        <w:tabs>
          <w:tab w:val="left" w:pos="5880"/>
        </w:tabs>
        <w:spacing w:line="240" w:lineRule="auto"/>
        <w:contextualSpacing/>
        <w:rPr>
          <w:rFonts w:cstheme="minorHAnsi"/>
          <w:b/>
          <w:bCs/>
        </w:rPr>
      </w:pPr>
      <w:r w:rsidRPr="00560D31">
        <w:rPr>
          <w:rFonts w:cstheme="minorHAnsi"/>
          <w:b/>
          <w:bCs/>
        </w:rPr>
        <w:t xml:space="preserve">Output*  </w:t>
      </w:r>
    </w:p>
    <w:p w14:paraId="6E2B9F86" w14:textId="6094F2E1" w:rsidR="00CB3613" w:rsidRDefault="00CB3613" w:rsidP="00CB3613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 w:rsidRPr="00560D31">
        <w:rPr>
          <w:rFonts w:cstheme="minorHAnsi"/>
          <w:b/>
          <w:bCs/>
        </w:rPr>
        <w:t>(Analogue outputs are either 0-10VDC or 4-20</w:t>
      </w:r>
      <w:proofErr w:type="gramStart"/>
      <w:r w:rsidR="009007DE" w:rsidRPr="00560D31">
        <w:rPr>
          <w:rFonts w:cstheme="minorHAnsi"/>
          <w:b/>
          <w:bCs/>
        </w:rPr>
        <w:t>mA)</w:t>
      </w:r>
      <w:r w:rsidR="009007DE">
        <w:rPr>
          <w:rFonts w:cstheme="minorHAnsi"/>
        </w:rPr>
        <w:t xml:space="preserve">  </w:t>
      </w:r>
      <w:r w:rsidR="00DB043B">
        <w:rPr>
          <w:rFonts w:cstheme="minorHAnsi"/>
        </w:rPr>
        <w:t xml:space="preserve"> </w:t>
      </w:r>
      <w:proofErr w:type="gramEnd"/>
      <w:r w:rsidR="009007DE">
        <w:rPr>
          <w:rFonts w:cstheme="minorHAnsi"/>
        </w:rPr>
        <w:t xml:space="preserve"> </w:t>
      </w:r>
      <w:r w:rsidR="008276BA">
        <w:rPr>
          <w:rFonts w:cstheme="minorHAnsi"/>
        </w:rPr>
        <w:t xml:space="preserve"> </w:t>
      </w:r>
      <w:r w:rsidR="00DB043B">
        <w:rPr>
          <w:rFonts w:cstheme="minorHAnsi"/>
        </w:rPr>
        <w:t xml:space="preserve"> </w:t>
      </w:r>
      <w:r w:rsidR="008276BA">
        <w:rPr>
          <w:rFonts w:cstheme="minorHAnsi"/>
        </w:rPr>
        <w:t xml:space="preserve"> </w:t>
      </w:r>
      <w:r w:rsidR="00DB043B">
        <w:rPr>
          <w:rFonts w:cstheme="minorHAnsi"/>
        </w:rPr>
        <w:t xml:space="preserve">  </w:t>
      </w:r>
      <w:r w:rsidR="008276BA">
        <w:rPr>
          <w:rFonts w:cstheme="minorHAnsi"/>
        </w:rPr>
        <w:t xml:space="preserve"> </w:t>
      </w:r>
      <w:r w:rsidR="00DB043B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29595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6BA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0-10VDC (Standard)</w:t>
      </w:r>
    </w:p>
    <w:p w14:paraId="333185EE" w14:textId="6E8788B8" w:rsidR="00DB043B" w:rsidRDefault="00DB043B" w:rsidP="00CB3613">
      <w:pPr>
        <w:tabs>
          <w:tab w:val="left" w:pos="588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</w:t>
      </w:r>
      <w:r w:rsidR="009007DE">
        <w:rPr>
          <w:rFonts w:cstheme="minorHAnsi"/>
        </w:rPr>
        <w:t xml:space="preserve">                                                                               </w:t>
      </w:r>
      <w:r w:rsidR="008276BA">
        <w:rPr>
          <w:rFonts w:cstheme="minorHAnsi"/>
        </w:rPr>
        <w:t xml:space="preserve">   </w:t>
      </w:r>
      <w:r w:rsidR="009007DE">
        <w:rPr>
          <w:rFonts w:cstheme="minorHAnsi"/>
        </w:rPr>
        <w:t xml:space="preserve">   </w:t>
      </w:r>
      <w:r w:rsidR="008276BA">
        <w:rPr>
          <w:rFonts w:cstheme="minorHAnsi"/>
        </w:rPr>
        <w:t xml:space="preserve"> </w:t>
      </w:r>
      <w:r w:rsidR="009007DE">
        <w:rPr>
          <w:rFonts w:cstheme="minorHAnsi"/>
        </w:rPr>
        <w:t xml:space="preserve"> </w:t>
      </w:r>
      <w:r w:rsidR="008276BA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sdt>
        <w:sdtPr>
          <w:rPr>
            <w:rFonts w:cstheme="minorHAnsi"/>
          </w:rPr>
          <w:id w:val="-160749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4-20mA</w:t>
      </w:r>
      <w:r w:rsidR="00E97CCC">
        <w:rPr>
          <w:rFonts w:cstheme="minorHAnsi"/>
        </w:rPr>
        <w:t xml:space="preserve"> (optional at extra cost)</w:t>
      </w:r>
    </w:p>
    <w:p w14:paraId="0DEBC9B1" w14:textId="4804784A" w:rsidR="00DB043B" w:rsidRDefault="00DB043B" w:rsidP="00DB043B">
      <w:pPr>
        <w:tabs>
          <w:tab w:val="left" w:pos="7460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</w:t>
      </w:r>
      <w:r w:rsidR="008276BA">
        <w:rPr>
          <w:rFonts w:cstheme="minorHAnsi"/>
        </w:rPr>
        <w:t xml:space="preserve">   </w:t>
      </w:r>
      <w:r>
        <w:rPr>
          <w:rFonts w:cstheme="minorHAnsi"/>
        </w:rPr>
        <w:t xml:space="preserve">   </w:t>
      </w:r>
      <w:r w:rsidR="008276BA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="009007DE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sdt>
        <w:sdtPr>
          <w:rPr>
            <w:rFonts w:cstheme="minorHAnsi"/>
          </w:rPr>
          <w:id w:val="-175034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Upgraded chart output </w:t>
      </w:r>
    </w:p>
    <w:p w14:paraId="4149C247" w14:textId="0BB69525" w:rsidR="00DB043B" w:rsidRDefault="00B32A71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(20 additional alarms)</w:t>
      </w:r>
    </w:p>
    <w:p w14:paraId="55A4A6C4" w14:textId="77777777" w:rsidR="00D077C3" w:rsidRDefault="00D077C3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4FB5F37B" w14:textId="50F58118" w:rsidR="00D077C3" w:rsidRPr="00D077C3" w:rsidRDefault="00D077C3" w:rsidP="00D077C3">
      <w:pPr>
        <w:tabs>
          <w:tab w:val="right" w:pos="9026"/>
        </w:tabs>
        <w:spacing w:line="240" w:lineRule="auto"/>
        <w:contextualSpacing/>
        <w:rPr>
          <w:rFonts w:cstheme="minorHAnsi"/>
          <w:b/>
          <w:bCs/>
        </w:rPr>
      </w:pPr>
      <w:r w:rsidRPr="00D077C3">
        <w:rPr>
          <w:rFonts w:cstheme="minorHAnsi"/>
          <w:b/>
          <w:bCs/>
        </w:rPr>
        <w:t xml:space="preserve">MI/995 – Analogue Output SCSI Cable                                      </w:t>
      </w:r>
      <w:r w:rsidRPr="00D077C3">
        <w:rPr>
          <w:rFonts w:cstheme="minorHAnsi"/>
        </w:rPr>
        <w:t xml:space="preserve"> </w:t>
      </w:r>
      <w:sdt>
        <w:sdtPr>
          <w:rPr>
            <w:rFonts w:cstheme="minorHAnsi"/>
          </w:rPr>
          <w:id w:val="-16222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77C3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D077C3">
        <w:rPr>
          <w:rFonts w:cstheme="minorHAnsi"/>
        </w:rPr>
        <w:t xml:space="preserve"> Yes</w:t>
      </w:r>
    </w:p>
    <w:p w14:paraId="124A9BF7" w14:textId="62D94162" w:rsidR="00D077C3" w:rsidRDefault="00D077C3" w:rsidP="00D077C3">
      <w:pPr>
        <w:tabs>
          <w:tab w:val="left" w:pos="5973"/>
        </w:tabs>
        <w:spacing w:line="240" w:lineRule="auto"/>
        <w:contextualSpacing/>
        <w:rPr>
          <w:rFonts w:cstheme="minorHAnsi"/>
        </w:rPr>
      </w:pPr>
      <w:r w:rsidRPr="00D077C3">
        <w:rPr>
          <w:rFonts w:cstheme="minorHAnsi"/>
          <w:b/>
          <w:bCs/>
        </w:rPr>
        <w:t xml:space="preserve">(optional at extra </w:t>
      </w:r>
      <w:proofErr w:type="gramStart"/>
      <w:r w:rsidRPr="00D077C3">
        <w:rPr>
          <w:rFonts w:cstheme="minorHAnsi"/>
          <w:b/>
          <w:bCs/>
        </w:rPr>
        <w:t xml:space="preserve">cost) </w:t>
      </w:r>
      <w:r>
        <w:rPr>
          <w:rFonts w:cstheme="minorHAnsi"/>
        </w:rPr>
        <w:t xml:space="preserve">  </w:t>
      </w:r>
      <w:proofErr w:type="gramEnd"/>
      <w:r>
        <w:rPr>
          <w:rFonts w:cstheme="minorHAnsi"/>
        </w:rPr>
        <w:t xml:space="preserve">                                                               </w:t>
      </w:r>
      <w:sdt>
        <w:sdtPr>
          <w:rPr>
            <w:rFonts w:cstheme="minorHAnsi"/>
          </w:rPr>
          <w:id w:val="77668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</w:rPr>
        <w:t xml:space="preserve"> No</w:t>
      </w:r>
    </w:p>
    <w:p w14:paraId="66DA49B5" w14:textId="77777777" w:rsidR="00D077C3" w:rsidRDefault="00D077C3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768457E6" w14:textId="72684DF2" w:rsidR="00B32A71" w:rsidRDefault="00B32A71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2683401E" w14:textId="77777777" w:rsidR="009625C7" w:rsidRDefault="009625C7" w:rsidP="00DB043B">
      <w:pPr>
        <w:tabs>
          <w:tab w:val="right" w:pos="9026"/>
        </w:tabs>
        <w:spacing w:line="240" w:lineRule="auto"/>
        <w:contextualSpacing/>
        <w:rPr>
          <w:rFonts w:cstheme="minorHAnsi"/>
        </w:rPr>
      </w:pPr>
    </w:p>
    <w:p w14:paraId="0C644DC2" w14:textId="44546696" w:rsidR="002417FC" w:rsidRPr="009625C7" w:rsidRDefault="00DB043B" w:rsidP="00BB692D">
      <w:pPr>
        <w:tabs>
          <w:tab w:val="right" w:pos="9026"/>
        </w:tabs>
        <w:spacing w:line="240" w:lineRule="auto"/>
        <w:contextualSpacing/>
        <w:rPr>
          <w:rFonts w:cstheme="minorHAnsi"/>
          <w:b/>
          <w:bCs/>
          <w:i/>
          <w:iCs/>
          <w:u w:val="single"/>
        </w:rPr>
      </w:pPr>
      <w:r w:rsidRPr="009625C7">
        <w:rPr>
          <w:rFonts w:cstheme="minorHAnsi"/>
          <w:b/>
          <w:bCs/>
          <w:i/>
          <w:iCs/>
          <w:u w:val="single"/>
        </w:rPr>
        <w:t>Notes:</w:t>
      </w:r>
    </w:p>
    <w:p w14:paraId="42332AAD" w14:textId="10BF738E" w:rsidR="009B0BAD" w:rsidRDefault="009B0BAD" w:rsidP="00437FAF">
      <w:pPr>
        <w:spacing w:line="256" w:lineRule="auto"/>
        <w:contextualSpacing/>
      </w:pPr>
      <w:r w:rsidRPr="00437FAF">
        <w:rPr>
          <w:rFonts w:cstheme="minorHAnsi"/>
        </w:rPr>
        <w:t>- Blank Panel is provided with free issued S4i software</w:t>
      </w:r>
      <w:r w:rsidR="00E75A0C" w:rsidRPr="00E75A0C">
        <w:t xml:space="preserve"> </w:t>
      </w:r>
      <w:r w:rsidR="00E75A0C">
        <w:t>to act as remote display and to automate coarse and fine calibration.</w:t>
      </w:r>
      <w:r w:rsidR="00437FAF">
        <w:t xml:space="preserve"> Display: Removable </w:t>
      </w:r>
      <w:r w:rsidR="00A25E28">
        <w:t>wireless tablet</w:t>
      </w:r>
      <w:r w:rsidR="00437FAF">
        <w:t xml:space="preserve"> with on-board logging facility.</w:t>
      </w:r>
    </w:p>
    <w:p w14:paraId="236C372B" w14:textId="3A1B40F2" w:rsidR="00BB692D" w:rsidRDefault="00BB692D" w:rsidP="00437FAF">
      <w:pPr>
        <w:tabs>
          <w:tab w:val="right" w:pos="9026"/>
        </w:tabs>
        <w:spacing w:line="240" w:lineRule="auto"/>
        <w:contextualSpacing/>
      </w:pPr>
      <w:r>
        <w:t xml:space="preserve">- </w:t>
      </w:r>
      <w:r w:rsidR="00F06960">
        <w:t>Internal Gas Handling: Basic option is single inlet for all sample and calibration gases</w:t>
      </w:r>
      <w:r w:rsidR="004F00DA">
        <w:t>. The following options are available as upgrades:</w:t>
      </w:r>
    </w:p>
    <w:p w14:paraId="429750F1" w14:textId="3F2EC1E6" w:rsidR="004F00DA" w:rsidRDefault="004F00DA" w:rsidP="00E75A0C">
      <w:pPr>
        <w:tabs>
          <w:tab w:val="right" w:pos="9026"/>
        </w:tabs>
        <w:spacing w:line="240" w:lineRule="auto"/>
        <w:contextualSpacing/>
      </w:pPr>
      <w:r>
        <w:t xml:space="preserve">* </w:t>
      </w:r>
      <w:r w:rsidR="00961C28">
        <w:t>Calibration Gas Handling: Single sample inlet</w:t>
      </w:r>
      <w:r w:rsidR="003956E2">
        <w:t xml:space="preserve">. Separate </w:t>
      </w:r>
      <w:r w:rsidR="00750A30">
        <w:t>solenoid-controlled</w:t>
      </w:r>
      <w:r w:rsidR="003956E2">
        <w:t xml:space="preserve"> </w:t>
      </w:r>
      <w:r w:rsidR="00750A30">
        <w:t>calibration</w:t>
      </w:r>
      <w:r w:rsidR="003956E2">
        <w:t xml:space="preserve"> gas inlets.</w:t>
      </w:r>
    </w:p>
    <w:p w14:paraId="4E248F86" w14:textId="15A02FF8" w:rsidR="003956E2" w:rsidRPr="00E75A0C" w:rsidRDefault="003956E2" w:rsidP="00E75A0C">
      <w:pPr>
        <w:tabs>
          <w:tab w:val="right" w:pos="9026"/>
        </w:tabs>
        <w:spacing w:line="240" w:lineRule="auto"/>
        <w:contextualSpacing/>
        <w:rPr>
          <w:rFonts w:cstheme="minorHAnsi"/>
          <w:i/>
          <w:iCs/>
          <w:u w:val="single"/>
        </w:rPr>
      </w:pPr>
      <w:r>
        <w:t xml:space="preserve">* Full Gas Handling: Separate inlets for all samples and calibration gases. Fully solenoid controlled </w:t>
      </w:r>
      <w:r w:rsidR="00A36C18">
        <w:t>via analyser software.</w:t>
      </w:r>
    </w:p>
    <w:p w14:paraId="13E56596" w14:textId="1AC3E157" w:rsidR="00DB043B" w:rsidRPr="00A206CB" w:rsidRDefault="00DB043B" w:rsidP="00DB043B">
      <w:pPr>
        <w:tabs>
          <w:tab w:val="center" w:pos="4513"/>
        </w:tabs>
        <w:rPr>
          <w:rFonts w:cstheme="minorHAnsi"/>
        </w:rPr>
      </w:pPr>
      <w:r>
        <w:rPr>
          <w:rFonts w:cstheme="minorHAnsi"/>
        </w:rPr>
        <w:t xml:space="preserve">- The standard I/O includes 3 contact closure alarm outputs. This upgraded option has 23 user configurable contact closure </w:t>
      </w:r>
      <w:r w:rsidRPr="00F40FB9">
        <w:rPr>
          <w:rFonts w:cstheme="minorHAnsi"/>
        </w:rPr>
        <w:t>that can be used for alarms or to control external functions such as down-the-line calibration</w:t>
      </w:r>
      <w:r w:rsidR="008358AE">
        <w:rPr>
          <w:rFonts w:cstheme="minorHAnsi"/>
        </w:rPr>
        <w:t>.</w:t>
      </w:r>
      <w:r w:rsidRPr="00F40FB9">
        <w:rPr>
          <w:rFonts w:cstheme="minorHAnsi"/>
        </w:rPr>
        <w:t xml:space="preserve"> </w:t>
      </w:r>
    </w:p>
    <w:p w14:paraId="375D65D5" w14:textId="77777777" w:rsidR="0071675C" w:rsidRDefault="0071675C"/>
    <w:sectPr w:rsidR="007167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282A5" w14:textId="77777777" w:rsidR="007A3561" w:rsidRDefault="007A3561" w:rsidP="00DB043B">
      <w:pPr>
        <w:spacing w:after="0" w:line="240" w:lineRule="auto"/>
      </w:pPr>
      <w:r>
        <w:separator/>
      </w:r>
    </w:p>
  </w:endnote>
  <w:endnote w:type="continuationSeparator" w:id="0">
    <w:p w14:paraId="15818BCF" w14:textId="77777777" w:rsidR="007A3561" w:rsidRDefault="007A3561" w:rsidP="00DB043B">
      <w:pPr>
        <w:spacing w:after="0" w:line="240" w:lineRule="auto"/>
      </w:pPr>
      <w:r>
        <w:continuationSeparator/>
      </w:r>
    </w:p>
  </w:endnote>
  <w:endnote w:type="continuationNotice" w:id="1">
    <w:p w14:paraId="3631710B" w14:textId="77777777" w:rsidR="007A3561" w:rsidRDefault="007A35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AE46" w14:textId="77777777" w:rsidR="007A3561" w:rsidRDefault="007A3561" w:rsidP="00DB043B">
      <w:pPr>
        <w:spacing w:after="0" w:line="240" w:lineRule="auto"/>
      </w:pPr>
      <w:r>
        <w:separator/>
      </w:r>
    </w:p>
  </w:footnote>
  <w:footnote w:type="continuationSeparator" w:id="0">
    <w:p w14:paraId="0A977338" w14:textId="77777777" w:rsidR="007A3561" w:rsidRDefault="007A3561" w:rsidP="00DB043B">
      <w:pPr>
        <w:spacing w:after="0" w:line="240" w:lineRule="auto"/>
      </w:pPr>
      <w:r>
        <w:continuationSeparator/>
      </w:r>
    </w:p>
  </w:footnote>
  <w:footnote w:type="continuationNotice" w:id="1">
    <w:p w14:paraId="7F218634" w14:textId="77777777" w:rsidR="007A3561" w:rsidRDefault="007A35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4C94" w14:textId="1506C733" w:rsidR="00DB043B" w:rsidRDefault="00DB043B" w:rsidP="00DB043B">
    <w:pPr>
      <w:pStyle w:val="Header"/>
      <w:tabs>
        <w:tab w:val="clear" w:pos="4513"/>
        <w:tab w:val="clear" w:pos="9026"/>
        <w:tab w:val="left" w:pos="8210"/>
      </w:tabs>
      <w:jc w:val="right"/>
    </w:pPr>
    <w:r>
      <w:tab/>
    </w:r>
    <w:r>
      <w:rPr>
        <w:rFonts w:ascii="Verdana" w:hAnsi="Verdana"/>
        <w:noProof/>
        <w:color w:val="0563C1"/>
        <w:lang w:eastAsia="en-GB"/>
      </w:rPr>
      <w:drawing>
        <wp:inline distT="0" distB="0" distL="0" distR="0" wp14:anchorId="2B2E1330" wp14:editId="31FF87B5">
          <wp:extent cx="2317750" cy="641350"/>
          <wp:effectExtent l="0" t="0" r="6350" b="6350"/>
          <wp:docPr id="2" name="Picture 2" descr="Logo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569" cy="64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843"/>
    <w:multiLevelType w:val="hybridMultilevel"/>
    <w:tmpl w:val="21A2B7BC"/>
    <w:lvl w:ilvl="0" w:tplc="D1A40960">
      <w:start w:val="20"/>
      <w:numFmt w:val="decimal"/>
      <w:lvlText w:val="(%1"/>
      <w:lvlJc w:val="left"/>
      <w:pPr>
        <w:ind w:left="5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50" w:hanging="360"/>
      </w:pPr>
    </w:lvl>
    <w:lvl w:ilvl="2" w:tplc="0809001B" w:tentative="1">
      <w:start w:val="1"/>
      <w:numFmt w:val="lowerRoman"/>
      <w:lvlText w:val="%3."/>
      <w:lvlJc w:val="right"/>
      <w:pPr>
        <w:ind w:left="7170" w:hanging="180"/>
      </w:pPr>
    </w:lvl>
    <w:lvl w:ilvl="3" w:tplc="0809000F" w:tentative="1">
      <w:start w:val="1"/>
      <w:numFmt w:val="decimal"/>
      <w:lvlText w:val="%4."/>
      <w:lvlJc w:val="left"/>
      <w:pPr>
        <w:ind w:left="7890" w:hanging="360"/>
      </w:pPr>
    </w:lvl>
    <w:lvl w:ilvl="4" w:tplc="08090019" w:tentative="1">
      <w:start w:val="1"/>
      <w:numFmt w:val="lowerLetter"/>
      <w:lvlText w:val="%5."/>
      <w:lvlJc w:val="left"/>
      <w:pPr>
        <w:ind w:left="8610" w:hanging="360"/>
      </w:pPr>
    </w:lvl>
    <w:lvl w:ilvl="5" w:tplc="0809001B" w:tentative="1">
      <w:start w:val="1"/>
      <w:numFmt w:val="lowerRoman"/>
      <w:lvlText w:val="%6."/>
      <w:lvlJc w:val="right"/>
      <w:pPr>
        <w:ind w:left="9330" w:hanging="180"/>
      </w:pPr>
    </w:lvl>
    <w:lvl w:ilvl="6" w:tplc="0809000F" w:tentative="1">
      <w:start w:val="1"/>
      <w:numFmt w:val="decimal"/>
      <w:lvlText w:val="%7."/>
      <w:lvlJc w:val="left"/>
      <w:pPr>
        <w:ind w:left="10050" w:hanging="360"/>
      </w:pPr>
    </w:lvl>
    <w:lvl w:ilvl="7" w:tplc="08090019" w:tentative="1">
      <w:start w:val="1"/>
      <w:numFmt w:val="lowerLetter"/>
      <w:lvlText w:val="%8."/>
      <w:lvlJc w:val="left"/>
      <w:pPr>
        <w:ind w:left="10770" w:hanging="360"/>
      </w:pPr>
    </w:lvl>
    <w:lvl w:ilvl="8" w:tplc="0809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1" w15:restartNumberingAfterBreak="0">
    <w:nsid w:val="6B3B7F40"/>
    <w:multiLevelType w:val="hybridMultilevel"/>
    <w:tmpl w:val="9AF2BA92"/>
    <w:lvl w:ilvl="0" w:tplc="91EEF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17BAB"/>
    <w:multiLevelType w:val="hybridMultilevel"/>
    <w:tmpl w:val="742C4BC8"/>
    <w:lvl w:ilvl="0" w:tplc="4A3EBA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3B"/>
    <w:rsid w:val="00023118"/>
    <w:rsid w:val="00031859"/>
    <w:rsid w:val="000321CB"/>
    <w:rsid w:val="000D5A31"/>
    <w:rsid w:val="002417FC"/>
    <w:rsid w:val="002449EF"/>
    <w:rsid w:val="002856D3"/>
    <w:rsid w:val="002C029F"/>
    <w:rsid w:val="002C379E"/>
    <w:rsid w:val="002D7E19"/>
    <w:rsid w:val="002F74B2"/>
    <w:rsid w:val="00326EFA"/>
    <w:rsid w:val="003571A0"/>
    <w:rsid w:val="00381737"/>
    <w:rsid w:val="0039104A"/>
    <w:rsid w:val="00391295"/>
    <w:rsid w:val="003956E2"/>
    <w:rsid w:val="003F054A"/>
    <w:rsid w:val="004131EA"/>
    <w:rsid w:val="00413609"/>
    <w:rsid w:val="00437FAF"/>
    <w:rsid w:val="004A523C"/>
    <w:rsid w:val="004A56FD"/>
    <w:rsid w:val="004B6DAF"/>
    <w:rsid w:val="004F00DA"/>
    <w:rsid w:val="0053264F"/>
    <w:rsid w:val="00546820"/>
    <w:rsid w:val="00560D31"/>
    <w:rsid w:val="005616B0"/>
    <w:rsid w:val="005B731F"/>
    <w:rsid w:val="005C7456"/>
    <w:rsid w:val="005E6DD7"/>
    <w:rsid w:val="0062188F"/>
    <w:rsid w:val="00630CB1"/>
    <w:rsid w:val="00686A44"/>
    <w:rsid w:val="006A4623"/>
    <w:rsid w:val="006E3AAC"/>
    <w:rsid w:val="006F05A5"/>
    <w:rsid w:val="00705DFD"/>
    <w:rsid w:val="0071675C"/>
    <w:rsid w:val="00720BCD"/>
    <w:rsid w:val="00750A30"/>
    <w:rsid w:val="007548B3"/>
    <w:rsid w:val="007A3561"/>
    <w:rsid w:val="007D4C31"/>
    <w:rsid w:val="007D546A"/>
    <w:rsid w:val="008276BA"/>
    <w:rsid w:val="008358AE"/>
    <w:rsid w:val="0086254B"/>
    <w:rsid w:val="008661B1"/>
    <w:rsid w:val="008F73F6"/>
    <w:rsid w:val="009007DE"/>
    <w:rsid w:val="00961C28"/>
    <w:rsid w:val="009625C7"/>
    <w:rsid w:val="00976A1A"/>
    <w:rsid w:val="009B0BAD"/>
    <w:rsid w:val="009B4E40"/>
    <w:rsid w:val="009C7073"/>
    <w:rsid w:val="00A058C3"/>
    <w:rsid w:val="00A11CD4"/>
    <w:rsid w:val="00A25E28"/>
    <w:rsid w:val="00A36C18"/>
    <w:rsid w:val="00AC7F98"/>
    <w:rsid w:val="00B32A71"/>
    <w:rsid w:val="00B368E8"/>
    <w:rsid w:val="00BB692D"/>
    <w:rsid w:val="00BE2884"/>
    <w:rsid w:val="00BE336E"/>
    <w:rsid w:val="00C34E8D"/>
    <w:rsid w:val="00CB3613"/>
    <w:rsid w:val="00CC673B"/>
    <w:rsid w:val="00D077C3"/>
    <w:rsid w:val="00D225E9"/>
    <w:rsid w:val="00DA0442"/>
    <w:rsid w:val="00DB043B"/>
    <w:rsid w:val="00DE5C61"/>
    <w:rsid w:val="00E75A0C"/>
    <w:rsid w:val="00E97CCC"/>
    <w:rsid w:val="00EA54DD"/>
    <w:rsid w:val="00ED11BC"/>
    <w:rsid w:val="00EF5A4E"/>
    <w:rsid w:val="00F06960"/>
    <w:rsid w:val="00F143D4"/>
    <w:rsid w:val="00F209B4"/>
    <w:rsid w:val="00F60751"/>
    <w:rsid w:val="00F62445"/>
    <w:rsid w:val="00F85556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5B289"/>
  <w15:chartTrackingRefBased/>
  <w15:docId w15:val="{62DAE723-E48D-4812-ADBC-E77C208B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3B"/>
  </w:style>
  <w:style w:type="paragraph" w:styleId="Footer">
    <w:name w:val="footer"/>
    <w:basedOn w:val="Normal"/>
    <w:link w:val="FooterChar"/>
    <w:uiPriority w:val="99"/>
    <w:unhideWhenUsed/>
    <w:rsid w:val="00DB0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3B"/>
  </w:style>
  <w:style w:type="paragraph" w:styleId="ListParagraph">
    <w:name w:val="List Paragraph"/>
    <w:basedOn w:val="Normal"/>
    <w:uiPriority w:val="34"/>
    <w:qFormat/>
    <w:rsid w:val="00E75A0C"/>
    <w:pPr>
      <w:ind w:left="720"/>
      <w:contextualSpacing/>
    </w:pPr>
  </w:style>
  <w:style w:type="table" w:styleId="TableGrid">
    <w:name w:val="Table Grid"/>
    <w:basedOn w:val="TableNormal"/>
    <w:uiPriority w:val="39"/>
    <w:rsid w:val="000D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signal-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69aa03-a7a3-4f20-994c-354065a46d47" xsi:nil="true"/>
    <lcf76f155ced4ddcb4097134ff3c332f xmlns="d17376b7-7b8a-435f-9a46-d2bd0110e7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6996AFB9D5C43BA0A5680AB595948" ma:contentTypeVersion="16" ma:contentTypeDescription="Create a new document." ma:contentTypeScope="" ma:versionID="d3e4c16dc26816a6ad6c08dae505ba1b">
  <xsd:schema xmlns:xsd="http://www.w3.org/2001/XMLSchema" xmlns:xs="http://www.w3.org/2001/XMLSchema" xmlns:p="http://schemas.microsoft.com/office/2006/metadata/properties" xmlns:ns2="d17376b7-7b8a-435f-9a46-d2bd0110e759" xmlns:ns3="0d69aa03-a7a3-4f20-994c-354065a46d47" targetNamespace="http://schemas.microsoft.com/office/2006/metadata/properties" ma:root="true" ma:fieldsID="041024343a600740542f459b063a9df0" ns2:_="" ns3:_="">
    <xsd:import namespace="d17376b7-7b8a-435f-9a46-d2bd0110e759"/>
    <xsd:import namespace="0d69aa03-a7a3-4f20-994c-354065a46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76b7-7b8a-435f-9a46-d2bd0110e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ec1943-339d-465f-ab8a-a8e45a26c6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9aa03-a7a3-4f20-994c-354065a46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6fe5000-a26b-4135-a586-60a42d8c2cb4}" ma:internalName="TaxCatchAll" ma:showField="CatchAllData" ma:web="0d69aa03-a7a3-4f20-994c-354065a46d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81CE2-FEC4-4691-BAC6-85774A8F1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A0FF9E-188A-4D5B-838A-2D845F18F171}"/>
</file>

<file path=customXml/itemProps3.xml><?xml version="1.0" encoding="utf-8"?>
<ds:datastoreItem xmlns:ds="http://schemas.openxmlformats.org/officeDocument/2006/customXml" ds:itemID="{807AD82D-94DD-4A29-BEC9-5E1E8119E6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Mishka Jethani</dc:creator>
  <cp:keywords/>
  <dc:description/>
  <cp:lastModifiedBy>Mishka Jethani</cp:lastModifiedBy>
  <cp:revision>59</cp:revision>
  <cp:lastPrinted>2021-02-11T11:20:00Z</cp:lastPrinted>
  <dcterms:created xsi:type="dcterms:W3CDTF">2020-08-25T09:52:00Z</dcterms:created>
  <dcterms:modified xsi:type="dcterms:W3CDTF">2021-10-20T10:02:00Z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0x010100DF66996AFB9D5C43BA0A5680AB595948</vt:lpwstr>
  </property>
</Properties>
</file>